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D29E3" w14:textId="77777777" w:rsidR="008E689D" w:rsidRPr="00524A3B" w:rsidRDefault="001628D1">
      <w:pPr>
        <w:pStyle w:val="Date"/>
        <w:rPr>
          <w:rFonts w:ascii="Times New Roman" w:hAnsi="Times New Roman" w:cs="Times New Roman"/>
        </w:rPr>
      </w:pPr>
      <w:r w:rsidRPr="00524A3B">
        <w:rPr>
          <w:rFonts w:ascii="Times New Roman" w:hAnsi="Times New Roman" w:cs="Times New Roman"/>
        </w:rPr>
        <w:t>1/18/2017</w:t>
      </w:r>
    </w:p>
    <w:p w14:paraId="663CA2C8" w14:textId="77777777" w:rsidR="008E689D" w:rsidRPr="00524A3B" w:rsidRDefault="001628D1">
      <w:pPr>
        <w:pStyle w:val="Title"/>
        <w:rPr>
          <w:rFonts w:ascii="Times New Roman" w:hAnsi="Times New Roman" w:cs="Times New Roman"/>
        </w:rPr>
      </w:pPr>
      <w:r w:rsidRPr="00524A3B">
        <w:rPr>
          <w:rFonts w:ascii="Times New Roman" w:hAnsi="Times New Roman" w:cs="Times New Roman"/>
        </w:rPr>
        <w:t>2017 ~ A Year of Expansion</w:t>
      </w:r>
    </w:p>
    <w:p w14:paraId="3F3DD123" w14:textId="77777777" w:rsidR="008E689D" w:rsidRPr="00524A3B" w:rsidRDefault="001628D1" w:rsidP="001628D1">
      <w:pPr>
        <w:pStyle w:val="Heading1"/>
        <w:rPr>
          <w:rFonts w:ascii="Times New Roman" w:hAnsi="Times New Roman" w:cs="Times New Roman"/>
        </w:rPr>
      </w:pPr>
      <w:r w:rsidRPr="00524A3B">
        <w:rPr>
          <w:rFonts w:ascii="Times New Roman" w:hAnsi="Times New Roman" w:cs="Times New Roman"/>
        </w:rPr>
        <w:t>Expansion</w:t>
      </w:r>
    </w:p>
    <w:p w14:paraId="418CF692" w14:textId="133BB62F" w:rsidR="008E689D" w:rsidRPr="00895366" w:rsidRDefault="00236A3F">
      <w:pPr>
        <w:pStyle w:val="Heading2"/>
        <w:rPr>
          <w:rFonts w:ascii="Times New Roman" w:hAnsi="Times New Roman" w:cs="Times New Roman"/>
          <w:sz w:val="24"/>
          <w:szCs w:val="24"/>
        </w:rPr>
      </w:pPr>
      <w:r w:rsidRPr="00895366">
        <w:rPr>
          <w:rFonts w:ascii="Times New Roman" w:hAnsi="Times New Roman" w:cs="Times New Roman"/>
          <w:sz w:val="24"/>
          <w:szCs w:val="24"/>
        </w:rPr>
        <w:t>Flourish</w:t>
      </w:r>
    </w:p>
    <w:p w14:paraId="765003AD" w14:textId="3E05058F" w:rsidR="006D2C74" w:rsidRPr="00895366" w:rsidRDefault="00236A3F">
      <w:pPr>
        <w:pStyle w:val="Heading2"/>
        <w:rPr>
          <w:rFonts w:ascii="Times New Roman" w:hAnsi="Times New Roman" w:cs="Times New Roman"/>
          <w:sz w:val="24"/>
          <w:szCs w:val="24"/>
        </w:rPr>
      </w:pPr>
      <w:r w:rsidRPr="00895366">
        <w:rPr>
          <w:rFonts w:ascii="Times New Roman" w:hAnsi="Times New Roman" w:cs="Times New Roman"/>
          <w:sz w:val="24"/>
          <w:szCs w:val="24"/>
        </w:rPr>
        <w:t>Growth</w:t>
      </w:r>
    </w:p>
    <w:p w14:paraId="2687AD03" w14:textId="2F8EF6A5" w:rsidR="00236A3F" w:rsidRPr="00895366" w:rsidRDefault="00236A3F">
      <w:pPr>
        <w:pStyle w:val="Heading2"/>
        <w:rPr>
          <w:rFonts w:ascii="Times New Roman" w:hAnsi="Times New Roman" w:cs="Times New Roman"/>
          <w:sz w:val="24"/>
          <w:szCs w:val="24"/>
        </w:rPr>
      </w:pPr>
      <w:r w:rsidRPr="00895366">
        <w:rPr>
          <w:rFonts w:ascii="Times New Roman" w:hAnsi="Times New Roman" w:cs="Times New Roman"/>
          <w:sz w:val="24"/>
          <w:szCs w:val="24"/>
        </w:rPr>
        <w:t xml:space="preserve">Development </w:t>
      </w:r>
    </w:p>
    <w:p w14:paraId="5FE3570A" w14:textId="6DF4E331" w:rsidR="00236A3F" w:rsidRPr="00895366" w:rsidRDefault="00236A3F">
      <w:pPr>
        <w:pStyle w:val="Heading2"/>
        <w:rPr>
          <w:rFonts w:ascii="Times New Roman" w:hAnsi="Times New Roman" w:cs="Times New Roman"/>
          <w:sz w:val="24"/>
          <w:szCs w:val="24"/>
        </w:rPr>
      </w:pPr>
      <w:r w:rsidRPr="00895366">
        <w:rPr>
          <w:rFonts w:ascii="Times New Roman" w:hAnsi="Times New Roman" w:cs="Times New Roman"/>
          <w:sz w:val="24"/>
          <w:szCs w:val="24"/>
        </w:rPr>
        <w:t>Distance</w:t>
      </w:r>
    </w:p>
    <w:p w14:paraId="45EB464D" w14:textId="08E40BC9" w:rsidR="00236A3F" w:rsidRPr="00895366" w:rsidRDefault="00236A3F">
      <w:pPr>
        <w:pStyle w:val="Heading2"/>
        <w:rPr>
          <w:rFonts w:ascii="Times New Roman" w:hAnsi="Times New Roman" w:cs="Times New Roman"/>
          <w:sz w:val="24"/>
          <w:szCs w:val="24"/>
        </w:rPr>
      </w:pPr>
      <w:r w:rsidRPr="00895366">
        <w:rPr>
          <w:rFonts w:ascii="Times New Roman" w:hAnsi="Times New Roman" w:cs="Times New Roman"/>
          <w:sz w:val="24"/>
          <w:szCs w:val="24"/>
        </w:rPr>
        <w:t>Enlargement</w:t>
      </w:r>
    </w:p>
    <w:p w14:paraId="01C1F516" w14:textId="5BA8D59E" w:rsidR="00236A3F" w:rsidRPr="00895366" w:rsidRDefault="00236A3F">
      <w:pPr>
        <w:pStyle w:val="Heading2"/>
        <w:rPr>
          <w:rFonts w:ascii="Times New Roman" w:hAnsi="Times New Roman" w:cs="Times New Roman"/>
          <w:sz w:val="24"/>
          <w:szCs w:val="24"/>
        </w:rPr>
      </w:pPr>
      <w:r w:rsidRPr="00895366">
        <w:rPr>
          <w:rFonts w:ascii="Times New Roman" w:hAnsi="Times New Roman" w:cs="Times New Roman"/>
          <w:sz w:val="24"/>
          <w:szCs w:val="24"/>
        </w:rPr>
        <w:t>Increase</w:t>
      </w:r>
    </w:p>
    <w:p w14:paraId="388EDC5E" w14:textId="48E1B0B7" w:rsidR="00236A3F" w:rsidRPr="00895366" w:rsidRDefault="00236A3F">
      <w:pPr>
        <w:pStyle w:val="Heading2"/>
        <w:rPr>
          <w:rFonts w:ascii="Times New Roman" w:hAnsi="Times New Roman" w:cs="Times New Roman"/>
          <w:sz w:val="24"/>
          <w:szCs w:val="24"/>
        </w:rPr>
      </w:pPr>
      <w:r w:rsidRPr="00895366">
        <w:rPr>
          <w:rFonts w:ascii="Times New Roman" w:hAnsi="Times New Roman" w:cs="Times New Roman"/>
          <w:sz w:val="24"/>
          <w:szCs w:val="24"/>
        </w:rPr>
        <w:t>Magnification</w:t>
      </w:r>
    </w:p>
    <w:p w14:paraId="7342130C" w14:textId="2A61E935" w:rsidR="00236A3F" w:rsidRPr="00895366" w:rsidRDefault="007D721E">
      <w:pPr>
        <w:pStyle w:val="Heading2"/>
        <w:rPr>
          <w:rFonts w:ascii="Times New Roman" w:hAnsi="Times New Roman" w:cs="Times New Roman"/>
          <w:sz w:val="24"/>
          <w:szCs w:val="24"/>
        </w:rPr>
      </w:pPr>
      <w:r w:rsidRPr="00895366">
        <w:rPr>
          <w:rFonts w:ascii="Times New Roman" w:hAnsi="Times New Roman" w:cs="Times New Roman"/>
          <w:sz w:val="24"/>
          <w:szCs w:val="24"/>
        </w:rPr>
        <w:t>Maturity</w:t>
      </w:r>
    </w:p>
    <w:p w14:paraId="47BCA8D0" w14:textId="7AA30CF2" w:rsidR="007D721E" w:rsidRPr="00895366" w:rsidRDefault="007D721E" w:rsidP="009000A7">
      <w:pPr>
        <w:pStyle w:val="Heading2"/>
        <w:rPr>
          <w:rFonts w:ascii="Times New Roman" w:hAnsi="Times New Roman" w:cs="Times New Roman"/>
          <w:sz w:val="24"/>
          <w:szCs w:val="24"/>
        </w:rPr>
      </w:pPr>
      <w:r w:rsidRPr="00895366">
        <w:rPr>
          <w:rFonts w:ascii="Times New Roman" w:hAnsi="Times New Roman" w:cs="Times New Roman"/>
          <w:sz w:val="24"/>
          <w:szCs w:val="24"/>
        </w:rPr>
        <w:t xml:space="preserve">Multiplication  </w:t>
      </w:r>
    </w:p>
    <w:p w14:paraId="1B35354E" w14:textId="691590B6" w:rsidR="007D721E" w:rsidRPr="00895366" w:rsidRDefault="007D721E">
      <w:pPr>
        <w:pStyle w:val="Heading2"/>
        <w:rPr>
          <w:rFonts w:ascii="Times New Roman" w:hAnsi="Times New Roman" w:cs="Times New Roman"/>
          <w:sz w:val="24"/>
          <w:szCs w:val="24"/>
        </w:rPr>
      </w:pPr>
      <w:r w:rsidRPr="00895366">
        <w:rPr>
          <w:rFonts w:ascii="Times New Roman" w:hAnsi="Times New Roman" w:cs="Times New Roman"/>
          <w:sz w:val="24"/>
          <w:szCs w:val="24"/>
        </w:rPr>
        <w:t>Opening Out</w:t>
      </w:r>
    </w:p>
    <w:p w14:paraId="41E4296A" w14:textId="71F6150F" w:rsidR="007D721E" w:rsidRPr="00895366" w:rsidRDefault="007D721E">
      <w:pPr>
        <w:pStyle w:val="Heading2"/>
        <w:rPr>
          <w:rFonts w:ascii="Times New Roman" w:hAnsi="Times New Roman" w:cs="Times New Roman"/>
          <w:sz w:val="24"/>
          <w:szCs w:val="24"/>
        </w:rPr>
      </w:pPr>
      <w:r w:rsidRPr="00895366">
        <w:rPr>
          <w:rFonts w:ascii="Times New Roman" w:hAnsi="Times New Roman" w:cs="Times New Roman"/>
          <w:sz w:val="24"/>
          <w:szCs w:val="24"/>
        </w:rPr>
        <w:t>Unfolding</w:t>
      </w:r>
    </w:p>
    <w:p w14:paraId="60DBA565" w14:textId="0AB7DFAA" w:rsidR="00DE6309" w:rsidRPr="00895366" w:rsidRDefault="00DE6309">
      <w:pPr>
        <w:pStyle w:val="Heading2"/>
        <w:rPr>
          <w:rFonts w:ascii="Times New Roman" w:hAnsi="Times New Roman" w:cs="Times New Roman"/>
          <w:sz w:val="24"/>
          <w:szCs w:val="24"/>
        </w:rPr>
      </w:pPr>
      <w:r w:rsidRPr="00895366">
        <w:rPr>
          <w:rFonts w:ascii="Times New Roman" w:hAnsi="Times New Roman" w:cs="Times New Roman"/>
          <w:sz w:val="24"/>
          <w:szCs w:val="24"/>
        </w:rPr>
        <w:t>Steady Progress</w:t>
      </w:r>
    </w:p>
    <w:p w14:paraId="1EE98DCE" w14:textId="77777777" w:rsidR="00CA7059" w:rsidRPr="00895366" w:rsidRDefault="0022450B" w:rsidP="00CA7059">
      <w:pPr>
        <w:pStyle w:val="Heading3"/>
        <w:rPr>
          <w:rFonts w:ascii="Times New Roman" w:hAnsi="Times New Roman" w:cs="Times New Roman"/>
          <w:sz w:val="24"/>
        </w:rPr>
      </w:pPr>
      <w:r w:rsidRPr="00895366">
        <w:rPr>
          <w:rFonts w:ascii="Times New Roman" w:hAnsi="Times New Roman" w:cs="Times New Roman"/>
          <w:sz w:val="24"/>
        </w:rPr>
        <w:t xml:space="preserve"> </w:t>
      </w:r>
      <w:r w:rsidR="00CA7059" w:rsidRPr="00895366">
        <w:rPr>
          <w:rFonts w:ascii="Times New Roman" w:hAnsi="Times New Roman" w:cs="Times New Roman"/>
          <w:sz w:val="24"/>
        </w:rPr>
        <w:t>1 Chronicles 4:10</w:t>
      </w:r>
    </w:p>
    <w:p w14:paraId="2E97053C" w14:textId="0BFB7951" w:rsidR="008E689D" w:rsidRPr="00895366" w:rsidRDefault="00CA7059" w:rsidP="00CA7059">
      <w:pPr>
        <w:pStyle w:val="Heading3"/>
        <w:numPr>
          <w:ilvl w:val="0"/>
          <w:numId w:val="0"/>
        </w:numPr>
        <w:ind w:left="720"/>
        <w:rPr>
          <w:rFonts w:ascii="Times New Roman" w:hAnsi="Times New Roman" w:cs="Times New Roman"/>
          <w:sz w:val="24"/>
        </w:rPr>
      </w:pPr>
      <w:r w:rsidRPr="00895366">
        <w:rPr>
          <w:rFonts w:ascii="Times New Roman" w:hAnsi="Times New Roman" w:cs="Times New Roman"/>
          <w:sz w:val="24"/>
        </w:rPr>
        <w:t xml:space="preserve"> And Jabez called on the God of Israel saying, “Oh, that You would bless me indeed, and enlarge my territory, that Your hand would be with me, and that You would keep me from evil, that I may not cause pain!” So God granted him what he requested.</w:t>
      </w:r>
    </w:p>
    <w:p w14:paraId="72B09ED1" w14:textId="6A04EAB0" w:rsidR="008E689D" w:rsidRDefault="00524A3B">
      <w:pPr>
        <w:pStyle w:val="Heading1"/>
        <w:rPr>
          <w:rFonts w:ascii="Times New Roman" w:hAnsi="Times New Roman" w:cs="Times New Roman"/>
        </w:rPr>
      </w:pPr>
      <w:r>
        <w:rPr>
          <w:rFonts w:ascii="Times New Roman" w:hAnsi="Times New Roman" w:cs="Times New Roman"/>
        </w:rPr>
        <w:t>Revelation 2&amp;3</w:t>
      </w:r>
    </w:p>
    <w:p w14:paraId="405E5544" w14:textId="4FA9B6E5" w:rsidR="00820BCF" w:rsidRPr="00524A3B" w:rsidRDefault="0009227B">
      <w:pPr>
        <w:pStyle w:val="Heading1"/>
        <w:rPr>
          <w:rFonts w:ascii="Times New Roman" w:hAnsi="Times New Roman" w:cs="Times New Roman"/>
        </w:rPr>
      </w:pPr>
      <w:r>
        <w:rPr>
          <w:rFonts w:ascii="Times New Roman" w:hAnsi="Times New Roman" w:cs="Times New Roman"/>
        </w:rPr>
        <w:t xml:space="preserve">12 Things That NeeD to Expand </w:t>
      </w:r>
      <w:r w:rsidR="004E0F08">
        <w:rPr>
          <w:rFonts w:ascii="Times New Roman" w:hAnsi="Times New Roman" w:cs="Times New Roman"/>
        </w:rPr>
        <w:t xml:space="preserve">In Our Christian Walk </w:t>
      </w:r>
      <w:bookmarkStart w:id="0" w:name="_GoBack"/>
      <w:bookmarkEnd w:id="0"/>
    </w:p>
    <w:p w14:paraId="619E1C40" w14:textId="5D2765E1" w:rsidR="008E689D" w:rsidRPr="0009227B" w:rsidRDefault="00D856FD" w:rsidP="0047022F">
      <w:pPr>
        <w:pStyle w:val="Heading2"/>
        <w:rPr>
          <w:sz w:val="24"/>
          <w:szCs w:val="24"/>
        </w:rPr>
      </w:pPr>
      <w:r w:rsidRPr="0009227B">
        <w:rPr>
          <w:sz w:val="24"/>
          <w:szCs w:val="24"/>
        </w:rPr>
        <w:t>Your Works {Labor-a beating</w:t>
      </w:r>
      <w:r w:rsidR="009C71D8" w:rsidRPr="0009227B">
        <w:rPr>
          <w:sz w:val="24"/>
          <w:szCs w:val="24"/>
        </w:rPr>
        <w:t>, to cause one trouble</w:t>
      </w:r>
      <w:r w:rsidRPr="0009227B">
        <w:rPr>
          <w:sz w:val="24"/>
          <w:szCs w:val="24"/>
        </w:rPr>
        <w:t>} 2:2</w:t>
      </w:r>
    </w:p>
    <w:p w14:paraId="39EBA6F1" w14:textId="29DFDA19" w:rsidR="00D856FD" w:rsidRPr="0009227B" w:rsidRDefault="00D856FD" w:rsidP="0047022F">
      <w:pPr>
        <w:pStyle w:val="Heading2"/>
        <w:rPr>
          <w:sz w:val="24"/>
          <w:szCs w:val="24"/>
        </w:rPr>
      </w:pPr>
      <w:r w:rsidRPr="0009227B">
        <w:rPr>
          <w:sz w:val="24"/>
          <w:szCs w:val="24"/>
        </w:rPr>
        <w:t>Patience</w:t>
      </w:r>
    </w:p>
    <w:p w14:paraId="7CAD094A" w14:textId="04CA36C0" w:rsidR="00D856FD" w:rsidRPr="0009227B" w:rsidRDefault="00BC46D5" w:rsidP="00BC46D5">
      <w:pPr>
        <w:pStyle w:val="Heading4"/>
        <w:rPr>
          <w:sz w:val="24"/>
          <w:szCs w:val="24"/>
        </w:rPr>
      </w:pPr>
      <w:r w:rsidRPr="0009227B">
        <w:rPr>
          <w:sz w:val="24"/>
          <w:szCs w:val="24"/>
        </w:rPr>
        <w:t>Luke 21:19 By your patience possess your souls.</w:t>
      </w:r>
    </w:p>
    <w:p w14:paraId="0020C8F6" w14:textId="49C65A29" w:rsidR="00BC46D5" w:rsidRPr="0009227B" w:rsidRDefault="00BC46D5" w:rsidP="00BC46D5">
      <w:pPr>
        <w:pStyle w:val="Heading4"/>
        <w:rPr>
          <w:sz w:val="24"/>
          <w:szCs w:val="24"/>
        </w:rPr>
      </w:pPr>
      <w:r w:rsidRPr="0009227B">
        <w:rPr>
          <w:sz w:val="24"/>
          <w:szCs w:val="24"/>
        </w:rPr>
        <w:lastRenderedPageBreak/>
        <w:t>Matthew 18 – Parable of the unforgiving servant. Vs 34</w:t>
      </w:r>
      <w:r w:rsidR="00F85436" w:rsidRPr="0009227B">
        <w:rPr>
          <w:sz w:val="24"/>
          <w:szCs w:val="24"/>
        </w:rPr>
        <w:t xml:space="preserve"> “And his lord was wroth, and delivered him to the tormentors, till he should pay all that was due unto him.</w:t>
      </w:r>
    </w:p>
    <w:p w14:paraId="0EAD27C8" w14:textId="457A80D8" w:rsidR="004D230B" w:rsidRPr="0009227B" w:rsidRDefault="004D230B" w:rsidP="00171BC7">
      <w:pPr>
        <w:pStyle w:val="Heading4"/>
        <w:numPr>
          <w:ilvl w:val="0"/>
          <w:numId w:val="0"/>
        </w:numPr>
        <w:ind w:left="1440"/>
        <w:rPr>
          <w:sz w:val="24"/>
          <w:szCs w:val="24"/>
        </w:rPr>
      </w:pPr>
    </w:p>
    <w:p w14:paraId="7F143677" w14:textId="77777777" w:rsidR="00171BC7" w:rsidRPr="0009227B" w:rsidRDefault="00171BC7" w:rsidP="00171BC7">
      <w:pPr>
        <w:pStyle w:val="Heading4"/>
        <w:numPr>
          <w:ilvl w:val="0"/>
          <w:numId w:val="0"/>
        </w:numPr>
        <w:ind w:left="1440"/>
        <w:rPr>
          <w:sz w:val="24"/>
          <w:szCs w:val="24"/>
        </w:rPr>
      </w:pPr>
    </w:p>
    <w:p w14:paraId="2B3BA2C3" w14:textId="52FB523F" w:rsidR="00D856FD" w:rsidRPr="0009227B" w:rsidRDefault="00CE3F04" w:rsidP="0047022F">
      <w:pPr>
        <w:pStyle w:val="Heading2"/>
        <w:rPr>
          <w:sz w:val="24"/>
          <w:szCs w:val="24"/>
        </w:rPr>
      </w:pPr>
      <w:r w:rsidRPr="0009227B">
        <w:rPr>
          <w:sz w:val="24"/>
          <w:szCs w:val="24"/>
        </w:rPr>
        <w:t>First Love</w:t>
      </w:r>
    </w:p>
    <w:p w14:paraId="50DB15CB" w14:textId="0879010E" w:rsidR="00CE3F04" w:rsidRPr="0009227B" w:rsidRDefault="006B7B11" w:rsidP="002645D4">
      <w:pPr>
        <w:pStyle w:val="Heading4"/>
        <w:rPr>
          <w:sz w:val="24"/>
          <w:szCs w:val="24"/>
        </w:rPr>
      </w:pPr>
      <w:r w:rsidRPr="0009227B">
        <w:rPr>
          <w:sz w:val="24"/>
          <w:szCs w:val="24"/>
        </w:rPr>
        <w:t>The zeal and ardor with which they embraced their salvation. A l</w:t>
      </w:r>
      <w:r w:rsidR="002645D4" w:rsidRPr="0009227B">
        <w:rPr>
          <w:sz w:val="24"/>
          <w:szCs w:val="24"/>
        </w:rPr>
        <w:t>ove for the Word of Jesus.</w:t>
      </w:r>
    </w:p>
    <w:p w14:paraId="2285F79D" w14:textId="31D70E13" w:rsidR="002645D4" w:rsidRPr="0009227B" w:rsidRDefault="002645D4" w:rsidP="002645D4">
      <w:pPr>
        <w:pStyle w:val="Heading4"/>
        <w:rPr>
          <w:sz w:val="24"/>
          <w:szCs w:val="24"/>
        </w:rPr>
      </w:pPr>
      <w:r w:rsidRPr="0009227B">
        <w:rPr>
          <w:sz w:val="24"/>
          <w:szCs w:val="24"/>
        </w:rPr>
        <w:t>Acts 19:10</w:t>
      </w:r>
    </w:p>
    <w:p w14:paraId="42AAE9C5" w14:textId="6C937415" w:rsidR="002645D4" w:rsidRPr="0009227B" w:rsidRDefault="002645D4" w:rsidP="002645D4">
      <w:pPr>
        <w:pStyle w:val="Heading4"/>
        <w:rPr>
          <w:sz w:val="24"/>
          <w:szCs w:val="24"/>
        </w:rPr>
      </w:pPr>
      <w:r w:rsidRPr="0009227B">
        <w:rPr>
          <w:sz w:val="24"/>
          <w:szCs w:val="24"/>
        </w:rPr>
        <w:t xml:space="preserve">Acts 19:20 So the word of the </w:t>
      </w:r>
      <w:r w:rsidR="00AC07EA" w:rsidRPr="0009227B">
        <w:rPr>
          <w:sz w:val="24"/>
          <w:szCs w:val="24"/>
        </w:rPr>
        <w:t>Lord grew mightily and prevailed.</w:t>
      </w:r>
    </w:p>
    <w:p w14:paraId="04B9F25C" w14:textId="5776CCC3" w:rsidR="00AC07EA" w:rsidRPr="0009227B" w:rsidRDefault="00F5105F" w:rsidP="002645D4">
      <w:pPr>
        <w:pStyle w:val="Heading4"/>
        <w:rPr>
          <w:sz w:val="24"/>
          <w:szCs w:val="24"/>
        </w:rPr>
      </w:pPr>
      <w:r w:rsidRPr="0009227B">
        <w:rPr>
          <w:sz w:val="24"/>
          <w:szCs w:val="24"/>
        </w:rPr>
        <w:t>Ephesians 3:</w:t>
      </w:r>
      <w:r w:rsidR="00F03091" w:rsidRPr="0009227B">
        <w:rPr>
          <w:sz w:val="24"/>
          <w:szCs w:val="24"/>
        </w:rPr>
        <w:t>14-19</w:t>
      </w:r>
    </w:p>
    <w:p w14:paraId="137B6E4C" w14:textId="1B12CA7D" w:rsidR="00CE3F04" w:rsidRPr="0009227B" w:rsidRDefault="00F03091" w:rsidP="0047022F">
      <w:pPr>
        <w:pStyle w:val="Heading2"/>
        <w:rPr>
          <w:sz w:val="24"/>
          <w:szCs w:val="24"/>
        </w:rPr>
      </w:pPr>
      <w:r w:rsidRPr="0009227B">
        <w:rPr>
          <w:sz w:val="24"/>
          <w:szCs w:val="24"/>
        </w:rPr>
        <w:t>Hate the deeds of the Niolaitans</w:t>
      </w:r>
    </w:p>
    <w:p w14:paraId="17FB3451" w14:textId="765644C7" w:rsidR="00F03091" w:rsidRPr="0009227B" w:rsidRDefault="00913698" w:rsidP="00F03091">
      <w:pPr>
        <w:pStyle w:val="Heading2"/>
        <w:numPr>
          <w:ilvl w:val="0"/>
          <w:numId w:val="0"/>
        </w:numPr>
        <w:ind w:left="720"/>
        <w:rPr>
          <w:sz w:val="24"/>
          <w:szCs w:val="24"/>
        </w:rPr>
      </w:pPr>
      <w:r w:rsidRPr="0009227B">
        <w:rPr>
          <w:sz w:val="24"/>
          <w:szCs w:val="24"/>
        </w:rPr>
        <w:t xml:space="preserve">A sect of Gnostics that taught impure &amp; </w:t>
      </w:r>
      <w:r w:rsidR="001306C3" w:rsidRPr="0009227B">
        <w:rPr>
          <w:sz w:val="24"/>
          <w:szCs w:val="24"/>
        </w:rPr>
        <w:t xml:space="preserve">immoral </w:t>
      </w:r>
      <w:r w:rsidR="00B46B61" w:rsidRPr="0009227B">
        <w:rPr>
          <w:sz w:val="24"/>
          <w:szCs w:val="24"/>
        </w:rPr>
        <w:t>doctrines, such as the community of wives, that commit</w:t>
      </w:r>
      <w:r w:rsidR="00520837" w:rsidRPr="0009227B">
        <w:rPr>
          <w:sz w:val="24"/>
          <w:szCs w:val="24"/>
        </w:rPr>
        <w:t xml:space="preserve">ting adultery and fornication was not sinful, and that eating meats offered to idols was lawful. Similar to Balaam </w:t>
      </w:r>
      <w:r w:rsidR="0022300B" w:rsidRPr="0009227B">
        <w:rPr>
          <w:sz w:val="24"/>
          <w:szCs w:val="24"/>
        </w:rPr>
        <w:t>and Jezebel.</w:t>
      </w:r>
    </w:p>
    <w:p w14:paraId="22638114" w14:textId="178FD759" w:rsidR="00CE3F04" w:rsidRPr="0009227B" w:rsidRDefault="0022300B" w:rsidP="0047022F">
      <w:pPr>
        <w:pStyle w:val="Heading2"/>
        <w:rPr>
          <w:sz w:val="24"/>
          <w:szCs w:val="24"/>
        </w:rPr>
      </w:pPr>
      <w:r w:rsidRPr="0009227B">
        <w:rPr>
          <w:sz w:val="24"/>
          <w:szCs w:val="24"/>
        </w:rPr>
        <w:t>Faithf</w:t>
      </w:r>
      <w:r w:rsidR="00C1077D" w:rsidRPr="0009227B">
        <w:rPr>
          <w:sz w:val="24"/>
          <w:szCs w:val="24"/>
        </w:rPr>
        <w:t>ulness / 2:10</w:t>
      </w:r>
    </w:p>
    <w:p w14:paraId="4E66A601" w14:textId="258F8F0C" w:rsidR="00CE3F04" w:rsidRPr="0009227B" w:rsidRDefault="00C1077D" w:rsidP="0047022F">
      <w:pPr>
        <w:pStyle w:val="Heading2"/>
        <w:rPr>
          <w:sz w:val="24"/>
          <w:szCs w:val="24"/>
        </w:rPr>
      </w:pPr>
      <w:r w:rsidRPr="0009227B">
        <w:rPr>
          <w:sz w:val="24"/>
          <w:szCs w:val="24"/>
        </w:rPr>
        <w:t>The Name of Jesus / 2:13</w:t>
      </w:r>
    </w:p>
    <w:p w14:paraId="646FB234" w14:textId="75F94BF7" w:rsidR="00C1077D" w:rsidRPr="0009227B" w:rsidRDefault="00C1077D" w:rsidP="0047022F">
      <w:pPr>
        <w:pStyle w:val="Heading2"/>
        <w:rPr>
          <w:sz w:val="24"/>
          <w:szCs w:val="24"/>
        </w:rPr>
      </w:pPr>
      <w:r w:rsidRPr="0009227B">
        <w:rPr>
          <w:sz w:val="24"/>
          <w:szCs w:val="24"/>
        </w:rPr>
        <w:t>Faith</w:t>
      </w:r>
      <w:r w:rsidR="00F82763" w:rsidRPr="0009227B">
        <w:rPr>
          <w:sz w:val="24"/>
          <w:szCs w:val="24"/>
        </w:rPr>
        <w:t xml:space="preserve"> </w:t>
      </w:r>
      <w:r w:rsidR="008C14EA" w:rsidRPr="0009227B">
        <w:rPr>
          <w:sz w:val="24"/>
          <w:szCs w:val="24"/>
        </w:rPr>
        <w:t xml:space="preserve">/ </w:t>
      </w:r>
      <w:r w:rsidR="006678E1" w:rsidRPr="0009227B">
        <w:rPr>
          <w:sz w:val="24"/>
          <w:szCs w:val="24"/>
        </w:rPr>
        <w:t>2:13</w:t>
      </w:r>
    </w:p>
    <w:p w14:paraId="0F6F851F" w14:textId="0497019A" w:rsidR="00C1077D" w:rsidRPr="0009227B" w:rsidRDefault="00C1077D" w:rsidP="0047022F">
      <w:pPr>
        <w:pStyle w:val="Heading2"/>
        <w:rPr>
          <w:sz w:val="24"/>
          <w:szCs w:val="24"/>
        </w:rPr>
      </w:pPr>
      <w:r w:rsidRPr="0009227B">
        <w:rPr>
          <w:sz w:val="24"/>
          <w:szCs w:val="24"/>
        </w:rPr>
        <w:t>Repentance</w:t>
      </w:r>
      <w:r w:rsidR="006E5482" w:rsidRPr="0009227B">
        <w:rPr>
          <w:sz w:val="24"/>
          <w:szCs w:val="24"/>
        </w:rPr>
        <w:t xml:space="preserve"> </w:t>
      </w:r>
      <w:r w:rsidR="006E3999" w:rsidRPr="0009227B">
        <w:rPr>
          <w:sz w:val="24"/>
          <w:szCs w:val="24"/>
        </w:rPr>
        <w:t>/ 3:3</w:t>
      </w:r>
    </w:p>
    <w:p w14:paraId="4892EE0F" w14:textId="362FD466" w:rsidR="00D85450" w:rsidRPr="0009227B" w:rsidRDefault="00D85450" w:rsidP="0047022F">
      <w:pPr>
        <w:pStyle w:val="Heading2"/>
        <w:rPr>
          <w:sz w:val="24"/>
          <w:szCs w:val="24"/>
        </w:rPr>
      </w:pPr>
      <w:r w:rsidRPr="0009227B">
        <w:rPr>
          <w:sz w:val="24"/>
          <w:szCs w:val="24"/>
        </w:rPr>
        <w:t>Open Doors</w:t>
      </w:r>
      <w:r w:rsidR="00CE1AEE" w:rsidRPr="0009227B">
        <w:rPr>
          <w:sz w:val="24"/>
          <w:szCs w:val="24"/>
        </w:rPr>
        <w:t xml:space="preserve"> / 3:8</w:t>
      </w:r>
    </w:p>
    <w:p w14:paraId="394303EB" w14:textId="2E8D4B55" w:rsidR="00D85450" w:rsidRPr="0009227B" w:rsidRDefault="00D85450" w:rsidP="0047022F">
      <w:pPr>
        <w:pStyle w:val="Heading2"/>
        <w:rPr>
          <w:sz w:val="24"/>
          <w:szCs w:val="24"/>
        </w:rPr>
      </w:pPr>
      <w:r w:rsidRPr="0009227B">
        <w:rPr>
          <w:sz w:val="24"/>
          <w:szCs w:val="24"/>
        </w:rPr>
        <w:t>Saving the Lost</w:t>
      </w:r>
      <w:r w:rsidR="00CE1AEE" w:rsidRPr="0009227B">
        <w:rPr>
          <w:sz w:val="24"/>
          <w:szCs w:val="24"/>
        </w:rPr>
        <w:t xml:space="preserve"> / 3:9</w:t>
      </w:r>
    </w:p>
    <w:p w14:paraId="4A6F6548" w14:textId="373E6A38" w:rsidR="00CE1AEE" w:rsidRPr="0009227B" w:rsidRDefault="00CE1AEE" w:rsidP="0047022F">
      <w:pPr>
        <w:pStyle w:val="Heading2"/>
        <w:rPr>
          <w:sz w:val="24"/>
          <w:szCs w:val="24"/>
        </w:rPr>
      </w:pPr>
      <w:r w:rsidRPr="0009227B">
        <w:rPr>
          <w:sz w:val="24"/>
          <w:szCs w:val="24"/>
        </w:rPr>
        <w:t>Refreshing</w:t>
      </w:r>
      <w:r w:rsidR="007C140D" w:rsidRPr="0009227B">
        <w:rPr>
          <w:sz w:val="24"/>
          <w:szCs w:val="24"/>
        </w:rPr>
        <w:t xml:space="preserve"> / 3:15-16</w:t>
      </w:r>
    </w:p>
    <w:p w14:paraId="7D260944" w14:textId="0EFD67A9" w:rsidR="007C140D" w:rsidRPr="0009227B" w:rsidRDefault="007C140D" w:rsidP="007C140D">
      <w:pPr>
        <w:pStyle w:val="Heading2"/>
        <w:numPr>
          <w:ilvl w:val="0"/>
          <w:numId w:val="0"/>
        </w:numPr>
        <w:ind w:left="720"/>
        <w:rPr>
          <w:sz w:val="24"/>
          <w:szCs w:val="24"/>
        </w:rPr>
      </w:pPr>
      <w:r w:rsidRPr="0009227B">
        <w:rPr>
          <w:sz w:val="24"/>
          <w:szCs w:val="24"/>
        </w:rPr>
        <w:t xml:space="preserve">Philemon1:20 Yes, </w:t>
      </w:r>
      <w:r w:rsidR="00C906F4" w:rsidRPr="0009227B">
        <w:rPr>
          <w:sz w:val="24"/>
          <w:szCs w:val="24"/>
        </w:rPr>
        <w:t>brother, let me have joy from you in the Lord; refresh my heart in the Lord.</w:t>
      </w:r>
    </w:p>
    <w:p w14:paraId="4B0C4643" w14:textId="7C2F5E48" w:rsidR="00DE6309" w:rsidRPr="0009227B" w:rsidRDefault="008F2559" w:rsidP="00CD44E5">
      <w:pPr>
        <w:pStyle w:val="Heading2"/>
        <w:numPr>
          <w:ilvl w:val="0"/>
          <w:numId w:val="0"/>
        </w:numPr>
        <w:ind w:left="720"/>
        <w:rPr>
          <w:sz w:val="24"/>
          <w:szCs w:val="24"/>
        </w:rPr>
      </w:pPr>
      <w:r w:rsidRPr="0009227B">
        <w:rPr>
          <w:sz w:val="24"/>
          <w:szCs w:val="24"/>
        </w:rPr>
        <w:t xml:space="preserve">Proverbs 11:24-25 </w:t>
      </w:r>
      <w:r w:rsidR="007945F5" w:rsidRPr="0009227B">
        <w:rPr>
          <w:sz w:val="24"/>
          <w:szCs w:val="24"/>
        </w:rPr>
        <w:t>There is one who scatters, yet increases more;</w:t>
      </w:r>
      <w:r w:rsidRPr="0009227B">
        <w:rPr>
          <w:sz w:val="24"/>
          <w:szCs w:val="24"/>
        </w:rPr>
        <w:t xml:space="preserve"> </w:t>
      </w:r>
      <w:r w:rsidR="007945F5" w:rsidRPr="0009227B">
        <w:rPr>
          <w:sz w:val="24"/>
          <w:szCs w:val="24"/>
        </w:rPr>
        <w:t>And there is one who withholds more than is right,</w:t>
      </w:r>
      <w:r w:rsidRPr="0009227B">
        <w:rPr>
          <w:sz w:val="24"/>
          <w:szCs w:val="24"/>
        </w:rPr>
        <w:t xml:space="preserve"> </w:t>
      </w:r>
      <w:r w:rsidR="007945F5" w:rsidRPr="0009227B">
        <w:rPr>
          <w:sz w:val="24"/>
          <w:szCs w:val="24"/>
        </w:rPr>
        <w:t>But it leads to poverty.</w:t>
      </w:r>
      <w:r w:rsidR="00CD44E5" w:rsidRPr="0009227B">
        <w:rPr>
          <w:sz w:val="24"/>
          <w:szCs w:val="24"/>
        </w:rPr>
        <w:t xml:space="preserve"> </w:t>
      </w:r>
      <w:r w:rsidR="007945F5" w:rsidRPr="0009227B">
        <w:rPr>
          <w:sz w:val="24"/>
          <w:szCs w:val="24"/>
        </w:rPr>
        <w:t>25 The generous soul will be made rich,</w:t>
      </w:r>
      <w:r w:rsidR="00CD44E5" w:rsidRPr="0009227B">
        <w:rPr>
          <w:sz w:val="24"/>
          <w:szCs w:val="24"/>
        </w:rPr>
        <w:t xml:space="preserve"> </w:t>
      </w:r>
      <w:r w:rsidR="007945F5" w:rsidRPr="0009227B">
        <w:rPr>
          <w:sz w:val="24"/>
          <w:szCs w:val="24"/>
        </w:rPr>
        <w:t>And he who waters will also be watered himself.</w:t>
      </w:r>
    </w:p>
    <w:p w14:paraId="2F3CC548" w14:textId="71FC1507" w:rsidR="00CE1AEE" w:rsidRPr="0009227B" w:rsidRDefault="00CE1AEE" w:rsidP="0047022F">
      <w:pPr>
        <w:pStyle w:val="Heading2"/>
        <w:rPr>
          <w:sz w:val="24"/>
          <w:szCs w:val="24"/>
        </w:rPr>
      </w:pPr>
      <w:r w:rsidRPr="0009227B">
        <w:rPr>
          <w:sz w:val="24"/>
          <w:szCs w:val="24"/>
        </w:rPr>
        <w:t>Healing</w:t>
      </w:r>
      <w:r w:rsidR="00E975BC" w:rsidRPr="0009227B">
        <w:rPr>
          <w:sz w:val="24"/>
          <w:szCs w:val="24"/>
        </w:rPr>
        <w:t xml:space="preserve"> / Mark 16</w:t>
      </w:r>
      <w:r w:rsidR="009C71D8" w:rsidRPr="0009227B">
        <w:rPr>
          <w:sz w:val="24"/>
          <w:szCs w:val="24"/>
        </w:rPr>
        <w:t>:17-18</w:t>
      </w:r>
    </w:p>
    <w:p w14:paraId="302E5F56" w14:textId="38693D98" w:rsidR="00E51AA1" w:rsidRPr="0009227B" w:rsidRDefault="00E51AA1" w:rsidP="00E51AA1">
      <w:pPr>
        <w:pStyle w:val="Heading2"/>
        <w:numPr>
          <w:ilvl w:val="0"/>
          <w:numId w:val="0"/>
        </w:numPr>
        <w:rPr>
          <w:sz w:val="24"/>
          <w:szCs w:val="24"/>
        </w:rPr>
      </w:pPr>
    </w:p>
    <w:p w14:paraId="7C2780DE" w14:textId="77777777" w:rsidR="0009227B" w:rsidRDefault="0009227B" w:rsidP="00502928">
      <w:pPr>
        <w:pStyle w:val="Heading2"/>
        <w:numPr>
          <w:ilvl w:val="0"/>
          <w:numId w:val="0"/>
        </w:numPr>
        <w:rPr>
          <w:sz w:val="24"/>
          <w:szCs w:val="24"/>
        </w:rPr>
      </w:pPr>
    </w:p>
    <w:p w14:paraId="614F4079" w14:textId="53D035E1" w:rsidR="00502928" w:rsidRPr="0009227B" w:rsidRDefault="00502928" w:rsidP="00502928">
      <w:pPr>
        <w:pStyle w:val="Heading2"/>
        <w:numPr>
          <w:ilvl w:val="0"/>
          <w:numId w:val="0"/>
        </w:numPr>
        <w:rPr>
          <w:sz w:val="24"/>
          <w:szCs w:val="24"/>
        </w:rPr>
      </w:pPr>
      <w:r w:rsidRPr="0009227B">
        <w:rPr>
          <w:sz w:val="24"/>
          <w:szCs w:val="24"/>
        </w:rPr>
        <w:lastRenderedPageBreak/>
        <w:t>Isaiah 6:1-10</w:t>
      </w:r>
      <w:r w:rsidR="00937C24" w:rsidRPr="0009227B">
        <w:rPr>
          <w:sz w:val="24"/>
          <w:szCs w:val="24"/>
        </w:rPr>
        <w:t xml:space="preserve"> </w:t>
      </w:r>
      <w:r w:rsidRPr="0009227B">
        <w:rPr>
          <w:sz w:val="24"/>
          <w:szCs w:val="24"/>
        </w:rPr>
        <w:t xml:space="preserve"> In the year that King Uzziah died, I saw the Lord sitting on a throne, high and lifted up, and the train of His robe filled the temple. 2 Above it stood seraphim; each one had six wings: with two he covered his face, with two he covered his feet, and with two he flew. 3 And one cried to another and said:“Holy, holy, holy is the Lord of hosts;</w:t>
      </w:r>
      <w:r w:rsidR="00937C24" w:rsidRPr="0009227B">
        <w:rPr>
          <w:sz w:val="24"/>
          <w:szCs w:val="24"/>
        </w:rPr>
        <w:t xml:space="preserve"> </w:t>
      </w:r>
      <w:r w:rsidRPr="0009227B">
        <w:rPr>
          <w:sz w:val="24"/>
          <w:szCs w:val="24"/>
        </w:rPr>
        <w:t>The whole earth is full of His glory!”</w:t>
      </w:r>
      <w:r w:rsidR="00937C24" w:rsidRPr="0009227B">
        <w:rPr>
          <w:sz w:val="24"/>
          <w:szCs w:val="24"/>
        </w:rPr>
        <w:t xml:space="preserve"> </w:t>
      </w:r>
      <w:r w:rsidRPr="0009227B">
        <w:rPr>
          <w:sz w:val="24"/>
          <w:szCs w:val="24"/>
        </w:rPr>
        <w:t>4 And the posts of the door were shaken by the voice of him who cried out, and the house was filled with smoke.</w:t>
      </w:r>
      <w:r w:rsidR="00937C24" w:rsidRPr="0009227B">
        <w:rPr>
          <w:sz w:val="24"/>
          <w:szCs w:val="24"/>
        </w:rPr>
        <w:t xml:space="preserve"> </w:t>
      </w:r>
      <w:r w:rsidRPr="0009227B">
        <w:rPr>
          <w:sz w:val="24"/>
          <w:szCs w:val="24"/>
        </w:rPr>
        <w:t>5 So I said:</w:t>
      </w:r>
      <w:r w:rsidR="00937C24" w:rsidRPr="0009227B">
        <w:rPr>
          <w:sz w:val="24"/>
          <w:szCs w:val="24"/>
        </w:rPr>
        <w:t xml:space="preserve"> </w:t>
      </w:r>
      <w:r w:rsidRPr="0009227B">
        <w:rPr>
          <w:sz w:val="24"/>
          <w:szCs w:val="24"/>
        </w:rPr>
        <w:t>“Woe is me, for I am undone!</w:t>
      </w:r>
      <w:r w:rsidR="00937C24" w:rsidRPr="0009227B">
        <w:rPr>
          <w:sz w:val="24"/>
          <w:szCs w:val="24"/>
        </w:rPr>
        <w:t xml:space="preserve"> </w:t>
      </w:r>
      <w:r w:rsidRPr="0009227B">
        <w:rPr>
          <w:sz w:val="24"/>
          <w:szCs w:val="24"/>
        </w:rPr>
        <w:t>Because I am a man of unclean lips,</w:t>
      </w:r>
      <w:r w:rsidR="00937C24" w:rsidRPr="0009227B">
        <w:rPr>
          <w:sz w:val="24"/>
          <w:szCs w:val="24"/>
        </w:rPr>
        <w:t xml:space="preserve"> </w:t>
      </w:r>
      <w:r w:rsidRPr="0009227B">
        <w:rPr>
          <w:sz w:val="24"/>
          <w:szCs w:val="24"/>
        </w:rPr>
        <w:t>And I dwell in the midst of a people of unclean lips;</w:t>
      </w:r>
      <w:r w:rsidR="00E46B80" w:rsidRPr="0009227B">
        <w:rPr>
          <w:sz w:val="24"/>
          <w:szCs w:val="24"/>
        </w:rPr>
        <w:t xml:space="preserve"> </w:t>
      </w:r>
      <w:r w:rsidRPr="0009227B">
        <w:rPr>
          <w:sz w:val="24"/>
          <w:szCs w:val="24"/>
        </w:rPr>
        <w:t>For my eyes have seen the King,</w:t>
      </w:r>
      <w:r w:rsidR="00E46B80" w:rsidRPr="0009227B">
        <w:rPr>
          <w:sz w:val="24"/>
          <w:szCs w:val="24"/>
        </w:rPr>
        <w:t xml:space="preserve"> </w:t>
      </w:r>
      <w:r w:rsidRPr="0009227B">
        <w:rPr>
          <w:sz w:val="24"/>
          <w:szCs w:val="24"/>
        </w:rPr>
        <w:t>The Lord of hosts.”</w:t>
      </w:r>
      <w:r w:rsidR="00E46B80" w:rsidRPr="0009227B">
        <w:rPr>
          <w:sz w:val="24"/>
          <w:szCs w:val="24"/>
        </w:rPr>
        <w:t xml:space="preserve"> </w:t>
      </w:r>
      <w:r w:rsidRPr="0009227B">
        <w:rPr>
          <w:sz w:val="24"/>
          <w:szCs w:val="24"/>
        </w:rPr>
        <w:t>6 Then one of the seraphim flew to me, having in his hand a live coal which he had taken with the tongs from the altar. 7 And he touched my mouth with it, and said:</w:t>
      </w:r>
      <w:r w:rsidR="00E46B80" w:rsidRPr="0009227B">
        <w:rPr>
          <w:sz w:val="24"/>
          <w:szCs w:val="24"/>
        </w:rPr>
        <w:t xml:space="preserve"> </w:t>
      </w:r>
      <w:r w:rsidRPr="0009227B">
        <w:rPr>
          <w:sz w:val="24"/>
          <w:szCs w:val="24"/>
        </w:rPr>
        <w:t>“Behold, this has touched your lips;</w:t>
      </w:r>
      <w:r w:rsidR="00E46B80" w:rsidRPr="0009227B">
        <w:rPr>
          <w:sz w:val="24"/>
          <w:szCs w:val="24"/>
        </w:rPr>
        <w:t xml:space="preserve"> </w:t>
      </w:r>
      <w:r w:rsidRPr="0009227B">
        <w:rPr>
          <w:sz w:val="24"/>
          <w:szCs w:val="24"/>
        </w:rPr>
        <w:t>Your iniquity is taken away,</w:t>
      </w:r>
      <w:r w:rsidR="00E46B80" w:rsidRPr="0009227B">
        <w:rPr>
          <w:sz w:val="24"/>
          <w:szCs w:val="24"/>
        </w:rPr>
        <w:t xml:space="preserve"> </w:t>
      </w:r>
      <w:r w:rsidRPr="0009227B">
        <w:rPr>
          <w:sz w:val="24"/>
          <w:szCs w:val="24"/>
        </w:rPr>
        <w:t>And your sin purged.”</w:t>
      </w:r>
      <w:r w:rsidR="00E46B80" w:rsidRPr="0009227B">
        <w:rPr>
          <w:sz w:val="24"/>
          <w:szCs w:val="24"/>
        </w:rPr>
        <w:t xml:space="preserve"> </w:t>
      </w:r>
      <w:r w:rsidRPr="0009227B">
        <w:rPr>
          <w:sz w:val="24"/>
          <w:szCs w:val="24"/>
        </w:rPr>
        <w:t>8 Also I heard the voice of the Lord, saying:</w:t>
      </w:r>
      <w:r w:rsidR="00E46B80" w:rsidRPr="0009227B">
        <w:rPr>
          <w:sz w:val="24"/>
          <w:szCs w:val="24"/>
        </w:rPr>
        <w:t xml:space="preserve"> </w:t>
      </w:r>
      <w:r w:rsidRPr="0009227B">
        <w:rPr>
          <w:sz w:val="24"/>
          <w:szCs w:val="24"/>
        </w:rPr>
        <w:t>“Whom shall I send,</w:t>
      </w:r>
      <w:r w:rsidR="00842A5F" w:rsidRPr="0009227B">
        <w:rPr>
          <w:sz w:val="24"/>
          <w:szCs w:val="24"/>
        </w:rPr>
        <w:t xml:space="preserve"> </w:t>
      </w:r>
      <w:r w:rsidRPr="0009227B">
        <w:rPr>
          <w:sz w:val="24"/>
          <w:szCs w:val="24"/>
        </w:rPr>
        <w:t>And who will go for Us?”</w:t>
      </w:r>
      <w:r w:rsidR="00842A5F" w:rsidRPr="0009227B">
        <w:rPr>
          <w:sz w:val="24"/>
          <w:szCs w:val="24"/>
        </w:rPr>
        <w:t xml:space="preserve"> </w:t>
      </w:r>
      <w:r w:rsidRPr="0009227B">
        <w:rPr>
          <w:sz w:val="24"/>
          <w:szCs w:val="24"/>
        </w:rPr>
        <w:t>Then I said, “Here am I! Send me.”</w:t>
      </w:r>
      <w:r w:rsidR="00842A5F" w:rsidRPr="0009227B">
        <w:rPr>
          <w:sz w:val="24"/>
          <w:szCs w:val="24"/>
        </w:rPr>
        <w:t xml:space="preserve"> </w:t>
      </w:r>
      <w:r w:rsidRPr="0009227B">
        <w:rPr>
          <w:sz w:val="24"/>
          <w:szCs w:val="24"/>
        </w:rPr>
        <w:t>9 And He said, “Go, and tell this people:</w:t>
      </w:r>
      <w:r w:rsidR="00842A5F" w:rsidRPr="0009227B">
        <w:rPr>
          <w:sz w:val="24"/>
          <w:szCs w:val="24"/>
        </w:rPr>
        <w:t xml:space="preserve"> </w:t>
      </w:r>
      <w:r w:rsidRPr="0009227B">
        <w:rPr>
          <w:sz w:val="24"/>
          <w:szCs w:val="24"/>
        </w:rPr>
        <w:t>‘Keep on hearing, but do not understand;</w:t>
      </w:r>
      <w:r w:rsidR="00842A5F" w:rsidRPr="0009227B">
        <w:rPr>
          <w:sz w:val="24"/>
          <w:szCs w:val="24"/>
        </w:rPr>
        <w:t xml:space="preserve"> </w:t>
      </w:r>
      <w:r w:rsidRPr="0009227B">
        <w:rPr>
          <w:sz w:val="24"/>
          <w:szCs w:val="24"/>
        </w:rPr>
        <w:t>Keep on seeing, but do not perceive.’</w:t>
      </w:r>
      <w:r w:rsidR="00842A5F" w:rsidRPr="0009227B">
        <w:rPr>
          <w:sz w:val="24"/>
          <w:szCs w:val="24"/>
        </w:rPr>
        <w:t xml:space="preserve"> </w:t>
      </w:r>
      <w:r w:rsidRPr="0009227B">
        <w:rPr>
          <w:sz w:val="24"/>
          <w:szCs w:val="24"/>
        </w:rPr>
        <w:t>10 “Make the heart of this people dull,</w:t>
      </w:r>
      <w:r w:rsidR="00842A5F" w:rsidRPr="0009227B">
        <w:rPr>
          <w:sz w:val="24"/>
          <w:szCs w:val="24"/>
        </w:rPr>
        <w:t xml:space="preserve"> </w:t>
      </w:r>
      <w:r w:rsidRPr="0009227B">
        <w:rPr>
          <w:sz w:val="24"/>
          <w:szCs w:val="24"/>
        </w:rPr>
        <w:t>And their ears heavy,</w:t>
      </w:r>
      <w:r w:rsidR="00842A5F" w:rsidRPr="0009227B">
        <w:rPr>
          <w:sz w:val="24"/>
          <w:szCs w:val="24"/>
        </w:rPr>
        <w:t xml:space="preserve"> </w:t>
      </w:r>
      <w:r w:rsidRPr="0009227B">
        <w:rPr>
          <w:sz w:val="24"/>
          <w:szCs w:val="24"/>
        </w:rPr>
        <w:t>And shut their eyes;</w:t>
      </w:r>
      <w:r w:rsidR="00D879CD" w:rsidRPr="0009227B">
        <w:rPr>
          <w:sz w:val="24"/>
          <w:szCs w:val="24"/>
        </w:rPr>
        <w:t xml:space="preserve"> </w:t>
      </w:r>
      <w:r w:rsidRPr="0009227B">
        <w:rPr>
          <w:sz w:val="24"/>
          <w:szCs w:val="24"/>
        </w:rPr>
        <w:t>Lest they see with their eyes,</w:t>
      </w:r>
      <w:r w:rsidR="00D879CD" w:rsidRPr="0009227B">
        <w:rPr>
          <w:sz w:val="24"/>
          <w:szCs w:val="24"/>
        </w:rPr>
        <w:t xml:space="preserve"> </w:t>
      </w:r>
      <w:r w:rsidRPr="0009227B">
        <w:rPr>
          <w:sz w:val="24"/>
          <w:szCs w:val="24"/>
        </w:rPr>
        <w:t>And hear with their ears,</w:t>
      </w:r>
      <w:r w:rsidR="00D879CD" w:rsidRPr="0009227B">
        <w:rPr>
          <w:sz w:val="24"/>
          <w:szCs w:val="24"/>
        </w:rPr>
        <w:t xml:space="preserve"> </w:t>
      </w:r>
      <w:r w:rsidRPr="0009227B">
        <w:rPr>
          <w:sz w:val="24"/>
          <w:szCs w:val="24"/>
        </w:rPr>
        <w:t>And understand with their heart,</w:t>
      </w:r>
      <w:r w:rsidR="00D879CD" w:rsidRPr="0009227B">
        <w:rPr>
          <w:sz w:val="24"/>
          <w:szCs w:val="24"/>
        </w:rPr>
        <w:t xml:space="preserve"> </w:t>
      </w:r>
      <w:r w:rsidRPr="0009227B">
        <w:rPr>
          <w:sz w:val="24"/>
          <w:szCs w:val="24"/>
        </w:rPr>
        <w:t>And return and be healed.”</w:t>
      </w:r>
    </w:p>
    <w:sectPr w:rsidR="00502928" w:rsidRPr="0009227B">
      <w:footerReference w:type="default" r:id="rId7"/>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F014E" w14:textId="77777777" w:rsidR="009C1552" w:rsidRDefault="009C1552">
      <w:pPr>
        <w:spacing w:after="0" w:line="240" w:lineRule="auto"/>
      </w:pPr>
      <w:r>
        <w:separator/>
      </w:r>
    </w:p>
    <w:p w14:paraId="7F31F123" w14:textId="77777777" w:rsidR="009C1552" w:rsidRDefault="009C1552"/>
  </w:endnote>
  <w:endnote w:type="continuationSeparator" w:id="0">
    <w:p w14:paraId="31D74BBD" w14:textId="77777777" w:rsidR="009C1552" w:rsidRDefault="009C1552">
      <w:pPr>
        <w:spacing w:after="0" w:line="240" w:lineRule="auto"/>
      </w:pPr>
      <w:r>
        <w:continuationSeparator/>
      </w:r>
    </w:p>
    <w:p w14:paraId="2B817252" w14:textId="77777777" w:rsidR="009C1552" w:rsidRDefault="009C1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DD76" w14:textId="77777777" w:rsidR="008E689D" w:rsidRDefault="00533C79">
    <w:pPr>
      <w:pStyle w:val="Footer"/>
    </w:pPr>
    <w:r>
      <w:fldChar w:fldCharType="begin"/>
    </w:r>
    <w:r>
      <w:instrText xml:space="preserve"> PAGE   \* MERGEFORMAT </w:instrText>
    </w:r>
    <w:r>
      <w:fldChar w:fldCharType="separate"/>
    </w:r>
    <w:r w:rsidR="004E0F08">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D2740" w14:textId="77777777" w:rsidR="009C1552" w:rsidRDefault="009C1552">
      <w:pPr>
        <w:spacing w:after="0" w:line="240" w:lineRule="auto"/>
      </w:pPr>
      <w:r>
        <w:separator/>
      </w:r>
    </w:p>
    <w:p w14:paraId="39477A72" w14:textId="77777777" w:rsidR="009C1552" w:rsidRDefault="009C1552"/>
  </w:footnote>
  <w:footnote w:type="continuationSeparator" w:id="0">
    <w:p w14:paraId="2BF45D07" w14:textId="77777777" w:rsidR="009C1552" w:rsidRDefault="009C1552">
      <w:pPr>
        <w:spacing w:after="0" w:line="240" w:lineRule="auto"/>
      </w:pPr>
      <w:r>
        <w:continuationSeparator/>
      </w:r>
    </w:p>
    <w:p w14:paraId="58A19502" w14:textId="77777777" w:rsidR="009C1552" w:rsidRDefault="009C155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97AE4"/>
    <w:multiLevelType w:val="hybridMultilevel"/>
    <w:tmpl w:val="A6F219A4"/>
    <w:lvl w:ilvl="0" w:tplc="5F0A5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D1"/>
    <w:rsid w:val="0009227B"/>
    <w:rsid w:val="001306C3"/>
    <w:rsid w:val="001628D1"/>
    <w:rsid w:val="00171BC7"/>
    <w:rsid w:val="0022300B"/>
    <w:rsid w:val="0022450B"/>
    <w:rsid w:val="00236A3F"/>
    <w:rsid w:val="002645D4"/>
    <w:rsid w:val="004003CE"/>
    <w:rsid w:val="0047022F"/>
    <w:rsid w:val="004D230B"/>
    <w:rsid w:val="004E0F08"/>
    <w:rsid w:val="00502928"/>
    <w:rsid w:val="00520837"/>
    <w:rsid w:val="00524A3B"/>
    <w:rsid w:val="00533C79"/>
    <w:rsid w:val="00645B4A"/>
    <w:rsid w:val="006678E1"/>
    <w:rsid w:val="006B7B11"/>
    <w:rsid w:val="006D2C74"/>
    <w:rsid w:val="006E3999"/>
    <w:rsid w:val="006E5482"/>
    <w:rsid w:val="007772FA"/>
    <w:rsid w:val="007945F5"/>
    <w:rsid w:val="007C140D"/>
    <w:rsid w:val="007D721E"/>
    <w:rsid w:val="00820BCF"/>
    <w:rsid w:val="00842A5F"/>
    <w:rsid w:val="00895366"/>
    <w:rsid w:val="008C14EA"/>
    <w:rsid w:val="008E689D"/>
    <w:rsid w:val="008F2559"/>
    <w:rsid w:val="009000A7"/>
    <w:rsid w:val="00911136"/>
    <w:rsid w:val="00913698"/>
    <w:rsid w:val="00937C24"/>
    <w:rsid w:val="009C1552"/>
    <w:rsid w:val="009C71D8"/>
    <w:rsid w:val="00AC07EA"/>
    <w:rsid w:val="00B46B61"/>
    <w:rsid w:val="00BC46D5"/>
    <w:rsid w:val="00C1077D"/>
    <w:rsid w:val="00C906F4"/>
    <w:rsid w:val="00CA7059"/>
    <w:rsid w:val="00CD44E5"/>
    <w:rsid w:val="00CE1AEE"/>
    <w:rsid w:val="00CE3F04"/>
    <w:rsid w:val="00D44496"/>
    <w:rsid w:val="00D85450"/>
    <w:rsid w:val="00D856FD"/>
    <w:rsid w:val="00D879CD"/>
    <w:rsid w:val="00DE6309"/>
    <w:rsid w:val="00E46B80"/>
    <w:rsid w:val="00E51AA1"/>
    <w:rsid w:val="00E975BC"/>
    <w:rsid w:val="00F03091"/>
    <w:rsid w:val="00F25721"/>
    <w:rsid w:val="00F5105F"/>
    <w:rsid w:val="00F82763"/>
    <w:rsid w:val="00F854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EE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mobile/Containers/Data/Application/E2F62714-E266-4896-83C1-DFAB165DE2A4/Library/Application%20Support/Microsoft/AppData/Office/15.0/DTS/en-US%7b8DEC173E-8CEA-E143-9999-C122FB541690%7d/%7b8E16ED2E-EDF3-5240-85F3-167F7B682DDF%7dtf16392126.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{8E16ED2E-EDF3-5240-85F3-167F7B682DDF}tf16392126.dotx</Template>
  <TotalTime>87</TotalTime>
  <Pages>3</Pages>
  <Words>467</Words>
  <Characters>2666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Elliott</dc:creator>
  <cp:keywords/>
  <dc:description/>
  <cp:lastModifiedBy>Tim Elliott</cp:lastModifiedBy>
  <cp:revision>53</cp:revision>
  <cp:lastPrinted>2017-01-18T16:06:00Z</cp:lastPrinted>
  <dcterms:created xsi:type="dcterms:W3CDTF">2017-01-13T14:07:00Z</dcterms:created>
  <dcterms:modified xsi:type="dcterms:W3CDTF">2017-01-18T16:09:00Z</dcterms:modified>
</cp:coreProperties>
</file>